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/>
  <w:body>
    <w:p w14:paraId="48DD40BE" w14:textId="77777777" w:rsidR="001D0C42" w:rsidRDefault="00000000">
      <w:pPr>
        <w:spacing w:after="0"/>
        <w:rPr>
          <w:b/>
          <w:sz w:val="30"/>
          <w:szCs w:val="3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9CD5A29" wp14:editId="260897EF">
            <wp:simplePos x="0" y="0"/>
            <wp:positionH relativeFrom="column">
              <wp:posOffset>2486025</wp:posOffset>
            </wp:positionH>
            <wp:positionV relativeFrom="paragraph">
              <wp:posOffset>114300</wp:posOffset>
            </wp:positionV>
            <wp:extent cx="1243013" cy="1146251"/>
            <wp:effectExtent l="0" t="0" r="0" b="0"/>
            <wp:wrapNone/>
            <wp:docPr id="6829647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146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09A0F2" w14:textId="77777777" w:rsidR="001D0C42" w:rsidRDefault="001D0C42">
      <w:pPr>
        <w:spacing w:after="0"/>
        <w:jc w:val="center"/>
        <w:rPr>
          <w:b/>
          <w:sz w:val="30"/>
          <w:szCs w:val="30"/>
        </w:rPr>
      </w:pPr>
    </w:p>
    <w:p w14:paraId="6B7061A4" w14:textId="77777777" w:rsidR="001D0C42" w:rsidRDefault="001D0C42">
      <w:pPr>
        <w:spacing w:after="0"/>
        <w:jc w:val="center"/>
        <w:rPr>
          <w:b/>
          <w:sz w:val="30"/>
          <w:szCs w:val="30"/>
        </w:rPr>
      </w:pPr>
    </w:p>
    <w:p w14:paraId="515EC8FD" w14:textId="77777777" w:rsidR="001D0C42" w:rsidRDefault="001D0C42">
      <w:pPr>
        <w:spacing w:after="0"/>
        <w:jc w:val="center"/>
        <w:rPr>
          <w:b/>
          <w:sz w:val="30"/>
          <w:szCs w:val="30"/>
        </w:rPr>
      </w:pPr>
    </w:p>
    <w:p w14:paraId="3C5167DA" w14:textId="77777777" w:rsidR="001D0C42" w:rsidRDefault="001D0C42">
      <w:pPr>
        <w:spacing w:after="0"/>
        <w:jc w:val="center"/>
        <w:rPr>
          <w:b/>
          <w:sz w:val="30"/>
          <w:szCs w:val="30"/>
        </w:rPr>
      </w:pPr>
    </w:p>
    <w:p w14:paraId="1A09FD26" w14:textId="77777777" w:rsidR="001D0C42" w:rsidRDefault="001D0C42">
      <w:pPr>
        <w:spacing w:after="0"/>
        <w:jc w:val="center"/>
        <w:rPr>
          <w:b/>
          <w:i/>
          <w:sz w:val="30"/>
          <w:szCs w:val="30"/>
        </w:rPr>
      </w:pPr>
    </w:p>
    <w:p w14:paraId="0C416450" w14:textId="77777777" w:rsidR="001D0C42" w:rsidRDefault="00000000">
      <w:pPr>
        <w:spacing w:after="0"/>
        <w:jc w:val="center"/>
        <w:rPr>
          <w:b/>
          <w:sz w:val="30"/>
          <w:szCs w:val="30"/>
        </w:rPr>
      </w:pPr>
      <w:r>
        <w:rPr>
          <w:b/>
          <w:i/>
          <w:sz w:val="30"/>
          <w:szCs w:val="30"/>
        </w:rPr>
        <w:t xml:space="preserve">Halloween en la Pantalla: Las Películas de Terror que no puedes perderte en </w:t>
      </w:r>
      <w:proofErr w:type="gramStart"/>
      <w:r>
        <w:rPr>
          <w:b/>
          <w:i/>
          <w:sz w:val="30"/>
          <w:szCs w:val="30"/>
        </w:rPr>
        <w:t>Octubre</w:t>
      </w:r>
      <w:proofErr w:type="gramEnd"/>
      <w:r>
        <w:rPr>
          <w:b/>
          <w:i/>
          <w:sz w:val="30"/>
          <w:szCs w:val="30"/>
        </w:rPr>
        <w:t>.</w:t>
      </w:r>
    </w:p>
    <w:p w14:paraId="43B20BCE" w14:textId="77777777" w:rsidR="001D0C42" w:rsidRDefault="001D0C42">
      <w:pPr>
        <w:spacing w:after="0"/>
        <w:ind w:right="-20"/>
        <w:rPr>
          <w:i/>
        </w:rPr>
      </w:pPr>
    </w:p>
    <w:p w14:paraId="207BC743" w14:textId="77777777" w:rsidR="001D0C42" w:rsidRDefault="00000000">
      <w:pPr>
        <w:numPr>
          <w:ilvl w:val="0"/>
          <w:numId w:val="1"/>
        </w:numPr>
        <w:spacing w:after="0"/>
        <w:ind w:right="-20"/>
        <w:rPr>
          <w:i/>
        </w:rPr>
      </w:pPr>
      <w:r>
        <w:rPr>
          <w:b/>
          <w:i/>
        </w:rPr>
        <w:t>Mercado Play</w:t>
      </w:r>
      <w:r>
        <w:rPr>
          <w:i/>
        </w:rPr>
        <w:t xml:space="preserve"> cuenta con más de 13,000 horas de contenido curado, más de 2,500 títulos y más de 4 millones de usuarios activos al mes entre ellos fantásticos títulos de terror. </w:t>
      </w:r>
    </w:p>
    <w:p w14:paraId="47981E9F" w14:textId="77777777" w:rsidR="001D0C42" w:rsidRDefault="001D0C42">
      <w:pPr>
        <w:spacing w:after="0"/>
        <w:ind w:right="-20"/>
        <w:rPr>
          <w:i/>
        </w:rPr>
      </w:pPr>
    </w:p>
    <w:p w14:paraId="31DB85F7" w14:textId="5096B5CA" w:rsidR="001D0C42" w:rsidRDefault="00000000">
      <w:pPr>
        <w:spacing w:after="0"/>
        <w:ind w:left="-20" w:right="-20"/>
        <w:jc w:val="both"/>
      </w:pPr>
      <w:r>
        <w:rPr>
          <w:b/>
        </w:rPr>
        <w:t xml:space="preserve">Ciudad de México a </w:t>
      </w:r>
      <w:r w:rsidR="001B31C5">
        <w:rPr>
          <w:b/>
        </w:rPr>
        <w:t>25</w:t>
      </w:r>
      <w:r>
        <w:rPr>
          <w:b/>
        </w:rPr>
        <w:t xml:space="preserve"> de octubre de 2024.-</w:t>
      </w:r>
      <w:r>
        <w:t xml:space="preserve"> ¡La </w:t>
      </w:r>
      <w:proofErr w:type="spellStart"/>
      <w:r>
        <w:rPr>
          <w:i/>
        </w:rPr>
        <w:t>spooky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season</w:t>
      </w:r>
      <w:proofErr w:type="spellEnd"/>
      <w:r>
        <w:t xml:space="preserve"> ha llegado! El aire se llena de un misterioso encanto, Halloween se asoma a la vuelta de la esquina. Es el momento perfecto para dejar volar tu imaginación y sumergirse en todo lo que hace especial esta temporada: calabazas, disfraces y, por supuesto, ¡películas que te harán gritar y reír a partes iguales!</w:t>
      </w:r>
    </w:p>
    <w:p w14:paraId="4DAF2427" w14:textId="77777777" w:rsidR="001D0C42" w:rsidRDefault="00000000">
      <w:pPr>
        <w:spacing w:after="0"/>
        <w:ind w:left="-20" w:right="-20"/>
        <w:jc w:val="both"/>
      </w:pPr>
      <w:r>
        <w:t>Si eres fan del terror clásico, la comedia oscura o sucesos sobrenaturales,</w:t>
      </w:r>
      <w:r>
        <w:rPr>
          <w:b/>
        </w:rPr>
        <w:t xml:space="preserve"> </w:t>
      </w:r>
      <w:hyperlink r:id="rId9">
        <w:r w:rsidR="001D0C42">
          <w:rPr>
            <w:b/>
            <w:color w:val="1155CC"/>
            <w:u w:val="single"/>
          </w:rPr>
          <w:t>Mercado Play</w:t>
        </w:r>
      </w:hyperlink>
      <w:r>
        <w:t xml:space="preserve"> es tu destino ideal. Como el sitio de </w:t>
      </w:r>
      <w:proofErr w:type="spellStart"/>
      <w:r>
        <w:rPr>
          <w:b/>
        </w:rPr>
        <w:t>streaming</w:t>
      </w:r>
      <w:proofErr w:type="spellEnd"/>
      <w:r>
        <w:rPr>
          <w:b/>
        </w:rPr>
        <w:t xml:space="preserve"> gratuito</w:t>
      </w:r>
      <w:r>
        <w:t>, aquí encontrarás todo lo que necesitas para vivir una noche de brujas inolvidable.</w:t>
      </w:r>
    </w:p>
    <w:p w14:paraId="530ADAB0" w14:textId="77777777" w:rsidR="001D0C42" w:rsidRDefault="00000000">
      <w:pPr>
        <w:spacing w:before="240" w:after="240"/>
        <w:jc w:val="both"/>
      </w:pPr>
      <w:r>
        <w:t xml:space="preserve">Reúne a tus amigos, prepara tus snacks favoritos y deja que la </w:t>
      </w:r>
      <w:proofErr w:type="gramStart"/>
      <w:r>
        <w:t>magia</w:t>
      </w:r>
      <w:proofErr w:type="gramEnd"/>
      <w:r>
        <w:t xml:space="preserve"> pero sobre todo el miedo de Halloween invada tu pantalla. Por eso hemos recopilado una selección de películas imperdibles que definitivamente deberías agregar a tu lista. Con </w:t>
      </w:r>
      <w:r>
        <w:rPr>
          <w:b/>
        </w:rPr>
        <w:t>Mercado Play,</w:t>
      </w:r>
      <w:r>
        <w:t xml:space="preserve"> tu maratón de Halloween está a solo un clic de distancia.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2B978C7" wp14:editId="105B32AD">
            <wp:simplePos x="0" y="0"/>
            <wp:positionH relativeFrom="column">
              <wp:posOffset>4086225</wp:posOffset>
            </wp:positionH>
            <wp:positionV relativeFrom="paragraph">
              <wp:posOffset>971550</wp:posOffset>
            </wp:positionV>
            <wp:extent cx="1590675" cy="1409916"/>
            <wp:effectExtent l="0" t="0" r="0" b="0"/>
            <wp:wrapSquare wrapText="bothSides" distT="114300" distB="114300" distL="114300" distR="114300"/>
            <wp:docPr id="68296470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09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bookmarkStart w:id="0" w:name="_heading=h.dvcmqyjgwauf" w:colFirst="0" w:colLast="0"/>
    <w:bookmarkEnd w:id="0"/>
    <w:p w14:paraId="627468B4" w14:textId="77777777" w:rsidR="001D0C42" w:rsidRDefault="00000000">
      <w:pPr>
        <w:pStyle w:val="Ttulo3"/>
        <w:keepNext w:val="0"/>
        <w:keepLines w:val="0"/>
        <w:ind w:left="-20" w:right="-20"/>
        <w:jc w:val="both"/>
        <w:rPr>
          <w:sz w:val="22"/>
          <w:szCs w:val="22"/>
        </w:rPr>
      </w:pPr>
      <w:r>
        <w:fldChar w:fldCharType="begin"/>
      </w:r>
      <w:r>
        <w:instrText>HYPERLINK "https://play.mercadolibre.com.mx/ver/actividad-paranormal-2/7ee47424f8e94771ac9c09ee03a6f4c6?origin=mplay_search&amp;origin_position=0&amp;origin_query=actividad%20paranormal&amp;origin_exact_result=true" \h</w:instrText>
      </w:r>
      <w:r>
        <w:fldChar w:fldCharType="separate"/>
      </w:r>
      <w:r>
        <w:rPr>
          <w:color w:val="1155CC"/>
          <w:sz w:val="22"/>
          <w:szCs w:val="22"/>
          <w:u w:val="single"/>
        </w:rPr>
        <w:t xml:space="preserve">Actividad </w:t>
      </w:r>
      <w:proofErr w:type="gramStart"/>
      <w:r>
        <w:rPr>
          <w:color w:val="1155CC"/>
          <w:sz w:val="22"/>
          <w:szCs w:val="22"/>
          <w:u w:val="single"/>
        </w:rPr>
        <w:t>Paranormal  2</w:t>
      </w:r>
      <w:proofErr w:type="gramEnd"/>
      <w:r>
        <w:rPr>
          <w:color w:val="1155CC"/>
          <w:sz w:val="22"/>
          <w:szCs w:val="22"/>
          <w:u w:val="single"/>
        </w:rPr>
        <w:fldChar w:fldCharType="end"/>
      </w:r>
    </w:p>
    <w:p w14:paraId="26E1A845" w14:textId="77777777" w:rsidR="001D0C42" w:rsidRDefault="00000000">
      <w:pPr>
        <w:spacing w:before="240" w:after="240"/>
        <w:jc w:val="both"/>
      </w:pPr>
      <w:r>
        <w:t xml:space="preserve">La inquietante secuela de la famosa Paranormal </w:t>
      </w:r>
      <w:proofErr w:type="spellStart"/>
      <w:r>
        <w:t>Activity</w:t>
      </w:r>
      <w:proofErr w:type="spellEnd"/>
      <w:r>
        <w:t xml:space="preserve"> eleva la tensión a otro nivel. Con su estilo de metraje encontrado, seguirás a la familia Rey mientras se enfrenta a fenómenos sobrenaturales aterradores. ¡Prepárate para algunos sobresaltos que te harán mirar detrás de ti!</w:t>
      </w:r>
    </w:p>
    <w:bookmarkStart w:id="1" w:name="_heading=h.vi99fhmklgg3" w:colFirst="0" w:colLast="0"/>
    <w:bookmarkEnd w:id="1"/>
    <w:p w14:paraId="3A01219A" w14:textId="77777777" w:rsidR="001D0C42" w:rsidRDefault="00000000">
      <w:pPr>
        <w:pStyle w:val="Ttulo3"/>
        <w:keepNext w:val="0"/>
        <w:keepLines w:val="0"/>
        <w:jc w:val="both"/>
        <w:rPr>
          <w:sz w:val="22"/>
          <w:szCs w:val="22"/>
        </w:rPr>
      </w:pPr>
      <w:r>
        <w:fldChar w:fldCharType="begin"/>
      </w:r>
      <w:r>
        <w:instrText>HYPERLINK "https://play.mercadolibre.com.mx/buscar/scream?origin=internal" \l "D%5BA:scream%5D" \h</w:instrText>
      </w:r>
      <w:r>
        <w:fldChar w:fldCharType="separate"/>
      </w:r>
      <w:proofErr w:type="spellStart"/>
      <w:r>
        <w:rPr>
          <w:color w:val="1155CC"/>
          <w:sz w:val="22"/>
          <w:szCs w:val="22"/>
          <w:u w:val="single"/>
        </w:rPr>
        <w:t>Scream</w:t>
      </w:r>
      <w:proofErr w:type="spellEnd"/>
      <w:r>
        <w:rPr>
          <w:color w:val="1155CC"/>
          <w:sz w:val="22"/>
          <w:szCs w:val="22"/>
          <w:u w:val="single"/>
        </w:rPr>
        <w:t xml:space="preserve"> 1, 2 y 3</w:t>
      </w:r>
      <w:r>
        <w:rPr>
          <w:color w:val="1155CC"/>
          <w:sz w:val="22"/>
          <w:szCs w:val="22"/>
          <w:u w:val="single"/>
        </w:rPr>
        <w:fldChar w:fldCharType="end"/>
      </w:r>
    </w:p>
    <w:p w14:paraId="5872F62C" w14:textId="77777777" w:rsidR="001D0C42" w:rsidRDefault="00000000">
      <w:pPr>
        <w:spacing w:before="240" w:after="240"/>
        <w:jc w:val="both"/>
      </w:pPr>
      <w:r>
        <w:lastRenderedPageBreak/>
        <w:t xml:space="preserve">Revive la saga que redefinió el </w:t>
      </w:r>
      <w:proofErr w:type="spellStart"/>
      <w:r>
        <w:t>slasher</w:t>
      </w:r>
      <w:proofErr w:type="spellEnd"/>
      <w:r>
        <w:t xml:space="preserve"> en los años 90. La serie </w:t>
      </w:r>
      <w:proofErr w:type="spellStart"/>
      <w:r>
        <w:t>Scream</w:t>
      </w:r>
      <w:proofErr w:type="spellEnd"/>
      <w:r>
        <w:t xml:space="preserve"> combina horror y humor de manera magistral. Únete a </w:t>
      </w:r>
      <w:proofErr w:type="spellStart"/>
      <w:r>
        <w:t>Sidney</w:t>
      </w:r>
      <w:proofErr w:type="spellEnd"/>
      <w:r>
        <w:t xml:space="preserve"> Prescott mientras desentraña el misterio detrás del asesino enmascarado en una experiencia que te hará reír y gritar a partes iguales. ¡Perfecta para un maratón!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5B3DC29" wp14:editId="3011C50C">
            <wp:simplePos x="0" y="0"/>
            <wp:positionH relativeFrom="column">
              <wp:posOffset>666750</wp:posOffset>
            </wp:positionH>
            <wp:positionV relativeFrom="paragraph">
              <wp:posOffset>828675</wp:posOffset>
            </wp:positionV>
            <wp:extent cx="4614863" cy="1295534"/>
            <wp:effectExtent l="0" t="0" r="0" b="0"/>
            <wp:wrapSquare wrapText="bothSides" distT="114300" distB="114300" distL="114300" distR="114300"/>
            <wp:docPr id="68296470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1295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5ADF09" w14:textId="77777777" w:rsidR="001D0C42" w:rsidRDefault="001D0C42">
      <w:pPr>
        <w:pStyle w:val="Ttulo3"/>
        <w:keepNext w:val="0"/>
        <w:keepLines w:val="0"/>
        <w:jc w:val="both"/>
      </w:pPr>
      <w:bookmarkStart w:id="2" w:name="_heading=h.jzvkv6xecjgw" w:colFirst="0" w:colLast="0"/>
      <w:bookmarkEnd w:id="2"/>
    </w:p>
    <w:p w14:paraId="322B2912" w14:textId="77777777" w:rsidR="001D0C42" w:rsidRDefault="001D0C42">
      <w:pPr>
        <w:pStyle w:val="Ttulo3"/>
        <w:keepNext w:val="0"/>
        <w:keepLines w:val="0"/>
        <w:jc w:val="both"/>
      </w:pPr>
      <w:bookmarkStart w:id="3" w:name="_heading=h.cs5cpvsvg2v5" w:colFirst="0" w:colLast="0"/>
      <w:bookmarkEnd w:id="3"/>
    </w:p>
    <w:p w14:paraId="3CD37859" w14:textId="77777777" w:rsidR="001D0C42" w:rsidRDefault="001D0C42">
      <w:pPr>
        <w:pStyle w:val="Ttulo3"/>
        <w:keepNext w:val="0"/>
        <w:keepLines w:val="0"/>
        <w:jc w:val="both"/>
      </w:pPr>
      <w:bookmarkStart w:id="4" w:name="_heading=h.q1dyvahaddnc" w:colFirst="0" w:colLast="0"/>
      <w:bookmarkEnd w:id="4"/>
    </w:p>
    <w:bookmarkStart w:id="5" w:name="_heading=h.uayjk4akpmrc" w:colFirst="0" w:colLast="0"/>
    <w:bookmarkEnd w:id="5"/>
    <w:p w14:paraId="17BCBBE3" w14:textId="77777777" w:rsidR="001D0C42" w:rsidRDefault="00000000">
      <w:pPr>
        <w:pStyle w:val="Ttulo3"/>
        <w:keepNext w:val="0"/>
        <w:keepLines w:val="0"/>
        <w:jc w:val="both"/>
        <w:rPr>
          <w:sz w:val="22"/>
          <w:szCs w:val="22"/>
        </w:rPr>
      </w:pPr>
      <w:r>
        <w:fldChar w:fldCharType="begin"/>
      </w:r>
      <w:r>
        <w:instrText>HYPERLINK "https://play.mercadolibre.com.mx/ver/terror-en-amityville/2cb202069c6c4ab58c291ccc6b15ab09?origin=mplay_search&amp;origin_position=0&amp;origin_query=amityville&amp;origin_exact_result=true" \h</w:instrText>
      </w:r>
      <w:r>
        <w:fldChar w:fldCharType="separate"/>
      </w:r>
      <w:proofErr w:type="spellStart"/>
      <w:r>
        <w:rPr>
          <w:color w:val="1155CC"/>
          <w:sz w:val="22"/>
          <w:szCs w:val="22"/>
          <w:u w:val="single"/>
        </w:rPr>
        <w:t>The</w:t>
      </w:r>
      <w:proofErr w:type="spellEnd"/>
      <w:r>
        <w:rPr>
          <w:color w:val="1155CC"/>
          <w:sz w:val="22"/>
          <w:szCs w:val="22"/>
          <w:u w:val="single"/>
        </w:rPr>
        <w:t xml:space="preserve"> Amityville Horror</w:t>
      </w:r>
      <w:r>
        <w:rPr>
          <w:color w:val="1155CC"/>
          <w:sz w:val="22"/>
          <w:szCs w:val="22"/>
          <w:u w:val="single"/>
        </w:rPr>
        <w:fldChar w:fldCharType="end"/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4C12105" wp14:editId="701C977A">
            <wp:simplePos x="0" y="0"/>
            <wp:positionH relativeFrom="column">
              <wp:posOffset>4276725</wp:posOffset>
            </wp:positionH>
            <wp:positionV relativeFrom="paragraph">
              <wp:posOffset>114300</wp:posOffset>
            </wp:positionV>
            <wp:extent cx="1447800" cy="1274411"/>
            <wp:effectExtent l="0" t="0" r="0" b="0"/>
            <wp:wrapSquare wrapText="bothSides" distT="114300" distB="114300" distL="114300" distR="114300"/>
            <wp:docPr id="68296470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74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80A6DE" w14:textId="77777777" w:rsidR="001D0C42" w:rsidRDefault="00000000">
      <w:pPr>
        <w:spacing w:before="240" w:after="240"/>
        <w:jc w:val="both"/>
      </w:pPr>
      <w:r>
        <w:t xml:space="preserve">Basada en hechos reales, </w:t>
      </w:r>
      <w:proofErr w:type="spellStart"/>
      <w:r>
        <w:t>The</w:t>
      </w:r>
      <w:proofErr w:type="spellEnd"/>
      <w:r>
        <w:t xml:space="preserve"> Amityville Horror te sumerge en la historia de la familia Lutz, que experimenta fenómenos sobrenaturales en su nueva casa. La atmósfera inquietante y los giros escalofriantes harán que te preguntes: ¿qué harías tú en su lugar?</w:t>
      </w:r>
    </w:p>
    <w:bookmarkStart w:id="6" w:name="_heading=h.pk8noyd1g76w" w:colFirst="0" w:colLast="0"/>
    <w:bookmarkEnd w:id="6"/>
    <w:p w14:paraId="688E5D5A" w14:textId="77777777" w:rsidR="001D0C42" w:rsidRDefault="00000000">
      <w:pPr>
        <w:pStyle w:val="Ttulo3"/>
        <w:keepNext w:val="0"/>
        <w:keepLines w:val="0"/>
        <w:jc w:val="both"/>
      </w:pPr>
      <w:r>
        <w:fldChar w:fldCharType="begin"/>
      </w:r>
      <w:r>
        <w:instrText>HYPERLINK "https://play.mercadolibre.com.mx/ver/el-aro/a76d884ae05c4435b7aa20697e011cc7?origin=mplay_search&amp;origin_position=0&amp;origin_query=the%20ring&amp;origin_exact_result=true" \h</w:instrText>
      </w:r>
      <w:r>
        <w:fldChar w:fldCharType="separate"/>
      </w:r>
      <w:r>
        <w:rPr>
          <w:color w:val="1155CC"/>
          <w:sz w:val="22"/>
          <w:szCs w:val="22"/>
          <w:u w:val="single"/>
        </w:rPr>
        <w:t>El Aro</w:t>
      </w:r>
      <w:r>
        <w:rPr>
          <w:color w:val="1155CC"/>
          <w:sz w:val="22"/>
          <w:szCs w:val="22"/>
          <w:u w:val="single"/>
        </w:rPr>
        <w:fldChar w:fldCharType="end"/>
      </w:r>
      <w:hyperlink r:id="rId13">
        <w:r w:rsidR="001D0C42">
          <w:rPr>
            <w:color w:val="1155CC"/>
            <w:sz w:val="22"/>
            <w:szCs w:val="22"/>
            <w:u w:val="single"/>
          </w:rPr>
          <w:t xml:space="preserve"> 1 </w:t>
        </w:r>
      </w:hyperlink>
      <w:r>
        <w:rPr>
          <w:color w:val="1155CC"/>
          <w:sz w:val="22"/>
          <w:szCs w:val="22"/>
        </w:rPr>
        <w:t xml:space="preserve"> y </w:t>
      </w:r>
      <w:r>
        <w:rPr>
          <w:color w:val="1155CC"/>
          <w:sz w:val="22"/>
          <w:szCs w:val="22"/>
          <w:u w:val="single"/>
        </w:rPr>
        <w:t xml:space="preserve"> </w:t>
      </w:r>
      <w:hyperlink r:id="rId14">
        <w:r w:rsidR="001D0C42">
          <w:rPr>
            <w:color w:val="1155CC"/>
            <w:sz w:val="22"/>
            <w:szCs w:val="22"/>
            <w:u w:val="single"/>
          </w:rPr>
          <w:t>El Aro 2</w:t>
        </w:r>
      </w:hyperlink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3EC1B49" wp14:editId="63DF6BA7">
            <wp:simplePos x="0" y="0"/>
            <wp:positionH relativeFrom="column">
              <wp:posOffset>2635575</wp:posOffset>
            </wp:positionH>
            <wp:positionV relativeFrom="paragraph">
              <wp:posOffset>304800</wp:posOffset>
            </wp:positionV>
            <wp:extent cx="3099226" cy="1323091"/>
            <wp:effectExtent l="0" t="0" r="0" b="0"/>
            <wp:wrapSquare wrapText="bothSides" distT="114300" distB="114300" distL="114300" distR="114300"/>
            <wp:docPr id="68296470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226" cy="132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A02335" w14:textId="77777777" w:rsidR="001D0C42" w:rsidRDefault="00000000">
      <w:pPr>
        <w:spacing w:before="240" w:after="240"/>
        <w:jc w:val="both"/>
      </w:pPr>
      <w:r>
        <w:t>La inquietante cinta de Samara sigue aterrorizando a quienes la ven. En “El Aro”, una periodista investiga la misteriosa grabación que causa la muerte de quienes la ven. Y en la secuela, el terror no ha hecho más que comenzar. ¡No te atrevas a mirar solo!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0D31BEFC" wp14:editId="487890CE">
            <wp:simplePos x="0" y="0"/>
            <wp:positionH relativeFrom="column">
              <wp:posOffset>4271963</wp:posOffset>
            </wp:positionH>
            <wp:positionV relativeFrom="paragraph">
              <wp:posOffset>1629659</wp:posOffset>
            </wp:positionV>
            <wp:extent cx="1447800" cy="1274411"/>
            <wp:effectExtent l="0" t="0" r="0" b="0"/>
            <wp:wrapSquare wrapText="bothSides" distT="114300" distB="114300" distL="114300" distR="114300"/>
            <wp:docPr id="68296470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74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bookmarkStart w:id="7" w:name="_heading=h.rzya5soeg4qh" w:colFirst="0" w:colLast="0"/>
    <w:bookmarkEnd w:id="7"/>
    <w:p w14:paraId="7273761A" w14:textId="77777777" w:rsidR="001D0C42" w:rsidRDefault="00000000">
      <w:pPr>
        <w:pStyle w:val="Ttulo3"/>
        <w:keepNext w:val="0"/>
        <w:keepLines w:val="0"/>
        <w:jc w:val="both"/>
        <w:rPr>
          <w:sz w:val="22"/>
          <w:szCs w:val="22"/>
        </w:rPr>
      </w:pPr>
      <w:r>
        <w:fldChar w:fldCharType="begin"/>
      </w:r>
      <w:r>
        <w:instrText>HYPERLINK "https://play.mercadolibre.com.mx/ver/del-crepusculo-al-amanecer/217bce6176ad4179990dfe57b462aba3?origin=mplay_search&amp;origin_position=0&amp;origin_query=from%20dusk%20till%20dawn&amp;origin_exact_result=true" \h</w:instrText>
      </w:r>
      <w:r>
        <w:fldChar w:fldCharType="separate"/>
      </w:r>
      <w:proofErr w:type="spellStart"/>
      <w:r>
        <w:rPr>
          <w:color w:val="1155CC"/>
          <w:sz w:val="22"/>
          <w:szCs w:val="22"/>
          <w:u w:val="single"/>
        </w:rPr>
        <w:t>From</w:t>
      </w:r>
      <w:proofErr w:type="spellEnd"/>
      <w:r>
        <w:rPr>
          <w:color w:val="1155CC"/>
          <w:sz w:val="22"/>
          <w:szCs w:val="22"/>
          <w:u w:val="single"/>
        </w:rPr>
        <w:t xml:space="preserve"> </w:t>
      </w:r>
      <w:proofErr w:type="spellStart"/>
      <w:r>
        <w:rPr>
          <w:color w:val="1155CC"/>
          <w:sz w:val="22"/>
          <w:szCs w:val="22"/>
          <w:u w:val="single"/>
        </w:rPr>
        <w:t>Dusk</w:t>
      </w:r>
      <w:proofErr w:type="spellEnd"/>
      <w:r>
        <w:rPr>
          <w:color w:val="1155CC"/>
          <w:sz w:val="22"/>
          <w:szCs w:val="22"/>
          <w:u w:val="single"/>
        </w:rPr>
        <w:t xml:space="preserve"> </w:t>
      </w:r>
      <w:proofErr w:type="spellStart"/>
      <w:r>
        <w:rPr>
          <w:color w:val="1155CC"/>
          <w:sz w:val="22"/>
          <w:szCs w:val="22"/>
          <w:u w:val="single"/>
        </w:rPr>
        <w:t>Till</w:t>
      </w:r>
      <w:proofErr w:type="spellEnd"/>
      <w:r>
        <w:rPr>
          <w:color w:val="1155CC"/>
          <w:sz w:val="22"/>
          <w:szCs w:val="22"/>
          <w:u w:val="single"/>
        </w:rPr>
        <w:t xml:space="preserve"> </w:t>
      </w:r>
      <w:proofErr w:type="spellStart"/>
      <w:r>
        <w:rPr>
          <w:color w:val="1155CC"/>
          <w:sz w:val="22"/>
          <w:szCs w:val="22"/>
          <w:u w:val="single"/>
        </w:rPr>
        <w:t>Dawn</w:t>
      </w:r>
      <w:proofErr w:type="spellEnd"/>
      <w:r>
        <w:rPr>
          <w:color w:val="1155CC"/>
          <w:sz w:val="22"/>
          <w:szCs w:val="22"/>
          <w:u w:val="single"/>
        </w:rPr>
        <w:fldChar w:fldCharType="end"/>
      </w:r>
      <w:r>
        <w:rPr>
          <w:sz w:val="22"/>
          <w:szCs w:val="22"/>
        </w:rPr>
        <w:t xml:space="preserve"> (Del crepúsculo al amanecer)</w:t>
      </w:r>
    </w:p>
    <w:p w14:paraId="5286B915" w14:textId="77777777" w:rsidR="001D0C42" w:rsidRDefault="00000000">
      <w:pPr>
        <w:spacing w:before="240" w:after="240"/>
        <w:jc w:val="both"/>
        <w:rPr>
          <w:b/>
        </w:rPr>
      </w:pPr>
      <w:r>
        <w:t xml:space="preserve">Una mezcla perfecta de acción y terror, esta película de Robert </w:t>
      </w:r>
      <w:proofErr w:type="spellStart"/>
      <w:r>
        <w:t>Rodriguez</w:t>
      </w:r>
      <w:proofErr w:type="spellEnd"/>
      <w:r>
        <w:t xml:space="preserve"> y Quentin Tarantino es un viaje explosivo. Cuando dos hermanos secuestran a una familia, terminan en un bar lleno de criaturas sobrenaturales. Con un </w:t>
      </w:r>
      <w:proofErr w:type="spellStart"/>
      <w:r>
        <w:t>guión</w:t>
      </w:r>
      <w:proofErr w:type="spellEnd"/>
      <w:r>
        <w:t xml:space="preserve"> audaz y escenas memorables, es un clásico que no te puedes perder.</w:t>
      </w:r>
    </w:p>
    <w:p w14:paraId="15773B5D" w14:textId="77777777" w:rsidR="001D0C42" w:rsidRDefault="00000000">
      <w:pPr>
        <w:spacing w:before="240" w:after="240"/>
        <w:jc w:val="both"/>
        <w:rPr>
          <w:b/>
        </w:rPr>
      </w:pPr>
      <w:r>
        <w:rPr>
          <w:b/>
        </w:rPr>
        <w:t>¡Listos para el Terror en Mercado Play!</w:t>
      </w:r>
    </w:p>
    <w:p w14:paraId="1A2D255F" w14:textId="77777777" w:rsidR="001D0C42" w:rsidRDefault="00000000">
      <w:pPr>
        <w:spacing w:before="240" w:after="240"/>
        <w:jc w:val="both"/>
      </w:pPr>
      <w:r>
        <w:t xml:space="preserve">Y cómo estos títulos terroríficos puedes encontrar muchas opciones más ¡Una selección de películas que te garantizan una noche de Halloween llena de emoción y sorpresas! </w:t>
      </w:r>
      <w:hyperlink r:id="rId17">
        <w:r w:rsidR="001D0C42">
          <w:rPr>
            <w:b/>
            <w:color w:val="1155CC"/>
            <w:u w:val="single"/>
          </w:rPr>
          <w:t>Mercado Play</w:t>
        </w:r>
      </w:hyperlink>
      <w:r>
        <w:t xml:space="preserve"> te ofrece una experiencia de </w:t>
      </w:r>
      <w:proofErr w:type="spellStart"/>
      <w:r>
        <w:t>streaming</w:t>
      </w:r>
      <w:proofErr w:type="spellEnd"/>
      <w:r>
        <w:t xml:space="preserve"> gratuita que no querrás perderte. Así que apaga las luces, acomódate en tu sillón, </w:t>
      </w:r>
      <w:proofErr w:type="spellStart"/>
      <w:r>
        <w:rPr>
          <w:i/>
        </w:rPr>
        <w:t>chromacastea</w:t>
      </w:r>
      <w:proofErr w:type="spellEnd"/>
      <w:r>
        <w:t xml:space="preserve"> y disfruta de cada instante, hay una película perfecta esperándote. No olvides compartir </w:t>
      </w:r>
      <w:proofErr w:type="gramStart"/>
      <w:r>
        <w:t>películas  favoritas</w:t>
      </w:r>
      <w:proofErr w:type="gramEnd"/>
      <w:r>
        <w:t xml:space="preserve"> con amigos y familiares para hacer de esta noche algo aún más especial.</w:t>
      </w:r>
    </w:p>
    <w:p w14:paraId="50FF6508" w14:textId="77777777" w:rsidR="001D0C42" w:rsidRDefault="00000000">
      <w:pPr>
        <w:spacing w:before="240" w:after="240"/>
        <w:jc w:val="both"/>
      </w:pPr>
      <w:r>
        <w:t xml:space="preserve">¡Celebra Halloween a lo grande con </w:t>
      </w:r>
      <w:r>
        <w:rPr>
          <w:b/>
        </w:rPr>
        <w:t>Mercado Play</w:t>
      </w:r>
      <w:r>
        <w:t xml:space="preserve"> y que la diversión comience! </w:t>
      </w:r>
    </w:p>
    <w:p w14:paraId="70D3D499" w14:textId="77777777" w:rsidR="001D0C42" w:rsidRDefault="00000000">
      <w:pPr>
        <w:spacing w:after="0"/>
        <w:ind w:left="-20" w:right="-20"/>
        <w:jc w:val="center"/>
        <w:rPr>
          <w:b/>
        </w:rPr>
      </w:pPr>
      <w:r>
        <w:rPr>
          <w:b/>
        </w:rPr>
        <w:t>###</w:t>
      </w:r>
    </w:p>
    <w:p w14:paraId="098FD29E" w14:textId="77777777" w:rsidR="001D0C42" w:rsidRDefault="001D0C42">
      <w:pPr>
        <w:spacing w:after="0"/>
        <w:ind w:left="-20" w:right="-20"/>
        <w:jc w:val="both"/>
        <w:rPr>
          <w:b/>
        </w:rPr>
      </w:pPr>
    </w:p>
    <w:p w14:paraId="6D8FB390" w14:textId="77777777" w:rsidR="001D0C42" w:rsidRDefault="00000000">
      <w:pPr>
        <w:spacing w:after="0"/>
        <w:ind w:left="-20" w:right="-20"/>
        <w:jc w:val="both"/>
        <w:rPr>
          <w:b/>
        </w:rPr>
      </w:pPr>
      <w:r>
        <w:rPr>
          <w:b/>
          <w:sz w:val="18"/>
          <w:szCs w:val="18"/>
        </w:rPr>
        <w:lastRenderedPageBreak/>
        <w:t>Sobre Mercado Libre</w:t>
      </w:r>
    </w:p>
    <w:p w14:paraId="3CE8960C" w14:textId="77777777" w:rsidR="001D0C42" w:rsidRDefault="00000000">
      <w:pPr>
        <w:spacing w:after="0"/>
        <w:ind w:left="-20" w:right="-20"/>
        <w:jc w:val="both"/>
      </w:pPr>
      <w:r>
        <w:rPr>
          <w:sz w:val="18"/>
          <w:szCs w:val="18"/>
        </w:rPr>
        <w:t xml:space="preserve">Fundada en 1999, Mercado Libre es la compañía de tecnología líder en comercio electrónico de América Latina. A través de sus plataformas Mercado Libre, Mercado Pago y Mercado </w:t>
      </w:r>
      <w:proofErr w:type="spellStart"/>
      <w:r>
        <w:rPr>
          <w:sz w:val="18"/>
          <w:szCs w:val="18"/>
        </w:rPr>
        <w:t>Envios</w:t>
      </w:r>
      <w:proofErr w:type="spellEnd"/>
      <w:r>
        <w:rPr>
          <w:sz w:val="18"/>
          <w:szCs w:val="18"/>
        </w:rPr>
        <w:t>, ofrece soluciones para que individuos y empresas puedan comprar, vender, anunciar, enviar y pagar por bienes y servicios por internet.</w:t>
      </w:r>
    </w:p>
    <w:p w14:paraId="41D11237" w14:textId="77777777" w:rsidR="001D0C42" w:rsidRDefault="001D0C42">
      <w:pPr>
        <w:spacing w:after="0"/>
        <w:ind w:left="-20" w:right="-20"/>
        <w:jc w:val="both"/>
        <w:rPr>
          <w:sz w:val="18"/>
          <w:szCs w:val="18"/>
        </w:rPr>
      </w:pPr>
    </w:p>
    <w:p w14:paraId="0CB4A93E" w14:textId="77777777" w:rsidR="001D0C42" w:rsidRDefault="00000000">
      <w:pPr>
        <w:spacing w:after="0"/>
        <w:ind w:left="-20" w:right="-20"/>
        <w:jc w:val="both"/>
      </w:pPr>
      <w:r>
        <w:rPr>
          <w:sz w:val="18"/>
          <w:szCs w:val="18"/>
        </w:rPr>
        <w:t xml:space="preserve">Mercado Libre brinda servicio a millones de usuarios y crea un mercado online para la negociación de una amplia variedad de bienes y servicios de una forma fácil, segura y eficiente. El sitio está entre los 50 sitios con mayores visitas del mundo en términos de páginas vistas y es la plataforma de consumo masivo con mayor cantidad de visitantes únicos en los países más importantes en donde opera, según se desprende de métricas provistas por </w:t>
      </w:r>
      <w:proofErr w:type="spellStart"/>
      <w:r>
        <w:rPr>
          <w:sz w:val="18"/>
          <w:szCs w:val="18"/>
        </w:rPr>
        <w:t>comScore</w:t>
      </w:r>
      <w:proofErr w:type="spellEnd"/>
      <w:r>
        <w:rPr>
          <w:sz w:val="18"/>
          <w:szCs w:val="18"/>
        </w:rPr>
        <w:t xml:space="preserve"> Networks. La compañía cotiza sus acciones en el Nasdaq (NASDAQ: MELI) desde su oferta pública inicial en el año 2007, y es uno de los mejores lugares para trabajar en el mundo según ranking GPTW.</w:t>
      </w:r>
    </w:p>
    <w:sectPr w:rsidR="001D0C4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BE877" w14:textId="77777777" w:rsidR="00F279E6" w:rsidRDefault="00F279E6">
      <w:pPr>
        <w:spacing w:after="0" w:line="240" w:lineRule="auto"/>
      </w:pPr>
      <w:r>
        <w:separator/>
      </w:r>
    </w:p>
  </w:endnote>
  <w:endnote w:type="continuationSeparator" w:id="0">
    <w:p w14:paraId="7F2CBBC6" w14:textId="77777777" w:rsidR="00F279E6" w:rsidRDefault="00F2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AEC8DE1-7648-F043-BC98-DF2A0F38FD6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B1FA3B3-4349-C241-A2C4-66EAA00860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7350F8B-4202-6E40-8F36-6EB9BF67ABA9}"/>
    <w:embedBold r:id="rId4" w:fontKey="{CE189210-35BC-E54F-9524-6ABE9F7CAE08}"/>
    <w:embedItalic r:id="rId5" w:fontKey="{F0D15242-C7E3-454A-BFC1-98C6F124F47C}"/>
    <w:embedBoldItalic r:id="rId6" w:fontKey="{DE26D817-B604-4942-8364-7808780BF1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75E278C-5F70-F049-B78C-03E34B0DAA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338F902-BB21-214C-849F-AF07E4225E39}"/>
    <w:embedItalic r:id="rId9" w:fontKey="{3AE481DA-4157-994E-9637-EDE22E37EA7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BE5B59E-BA89-F844-91DB-14241A25B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B94FC" w14:textId="77777777" w:rsidR="00ED5AF1" w:rsidRDefault="00ED5AF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E35A3" w14:textId="77777777" w:rsidR="00ED5AF1" w:rsidRDefault="00ED5AF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FCAF9" w14:textId="77777777" w:rsidR="00ED5AF1" w:rsidRDefault="00ED5A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7D8721" w14:textId="77777777" w:rsidR="00F279E6" w:rsidRDefault="00F279E6">
      <w:pPr>
        <w:spacing w:after="0" w:line="240" w:lineRule="auto"/>
      </w:pPr>
      <w:r>
        <w:separator/>
      </w:r>
    </w:p>
  </w:footnote>
  <w:footnote w:type="continuationSeparator" w:id="0">
    <w:p w14:paraId="2CB4980D" w14:textId="77777777" w:rsidR="00F279E6" w:rsidRDefault="00F2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F0E11" w14:textId="77777777" w:rsidR="00ED5AF1" w:rsidRDefault="00ED5AF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86FF0" w14:textId="77777777" w:rsidR="001D0C42" w:rsidRDefault="001D0C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0EE3C" w14:textId="77777777" w:rsidR="00ED5AF1" w:rsidRDefault="00ED5A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54776"/>
    <w:multiLevelType w:val="multilevel"/>
    <w:tmpl w:val="646AB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9036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C42"/>
    <w:rsid w:val="001B31C5"/>
    <w:rsid w:val="001D0C42"/>
    <w:rsid w:val="00222EEF"/>
    <w:rsid w:val="00546B46"/>
    <w:rsid w:val="0074360C"/>
    <w:rsid w:val="00BF1374"/>
    <w:rsid w:val="00DB78FE"/>
    <w:rsid w:val="00ED5AF1"/>
    <w:rsid w:val="00F2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5BC96"/>
  <w15:docId w15:val="{1BA2BB8A-4245-DC4F-AD12-D2A3A0F3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ED5A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5AF1"/>
  </w:style>
  <w:style w:type="paragraph" w:styleId="Piedepgina">
    <w:name w:val="footer"/>
    <w:basedOn w:val="Normal"/>
    <w:link w:val="PiedepginaCar"/>
    <w:uiPriority w:val="99"/>
    <w:unhideWhenUsed/>
    <w:rsid w:val="00ED5A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5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ay.mercadolibre.com.mx/ver/el-aro/a76d884ae05c4435b7aa20697e011cc7?origin=mplay_search&amp;origin_position=0&amp;origin_query=the%20ring&amp;origin_exact_result=tru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lay.mercadolibre.com.mx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play.mercadolibre.com.mx/" TargetMode="External"/><Relationship Id="rId14" Type="http://schemas.openxmlformats.org/officeDocument/2006/relationships/hyperlink" Target="https://play.mercadolibre.com.mx/ver/el-aro-2/c35839abc8e84e87a00a4eaeaddad3c7?origin=mplay_search&amp;origin_position=1&amp;origin_query=the%20ring&amp;origin_exact_result=true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rA1fEznBjlKCkshJi1OfiDsRaw==">CgMxLjAyDmguZHZjbXF5amd3YXVmMg5oLnZpOTlmaG1rbGdnMzIOaC5qenZrdjZ4ZWNqZ3cyDmguY3M1Y3B2c3ZnMnY1Mg5oLnExZHl2YWhhZGRuYzIOaC51YXlqazRha3BtcmMyDmgucGs4bm95ZDFnNzZ3Mg5oLnJ6eWE1c29lZzRxaDgAciExbl9RZFJhTmpRLVpuQm1nUjl3TllyMWdGTzBrV3VhRG8=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876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Irvin Gaxiola Escalona</dc:creator>
  <cp:lastModifiedBy>Amayrany Fernanda Hérnandez Salado</cp:lastModifiedBy>
  <cp:revision>2</cp:revision>
  <cp:lastPrinted>2024-10-25T20:45:00Z</cp:lastPrinted>
  <dcterms:created xsi:type="dcterms:W3CDTF">2024-10-25T20:45:00Z</dcterms:created>
  <dcterms:modified xsi:type="dcterms:W3CDTF">2024-10-25T20:45:00Z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0x010100E41ED0E95712164487F1AAFC02A099DC</vt:lpwstr>
  </property>
</Properties>
</file>